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30" w:rsidRPr="002F2405" w:rsidRDefault="00FB5B30" w:rsidP="00FB5B30">
      <w:pPr>
        <w:spacing w:before="4"/>
        <w:ind w:left="426" w:right="-83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FB5B30" w:rsidRPr="00E754CC" w:rsidRDefault="00FB5B30" w:rsidP="00FB5B30">
      <w:pPr>
        <w:ind w:left="426" w:right="-83"/>
        <w:rPr>
          <w:sz w:val="20"/>
          <w:szCs w:val="20"/>
        </w:rPr>
      </w:pPr>
      <w:proofErr w:type="gramStart"/>
      <w:r w:rsidRPr="00E754CC">
        <w:rPr>
          <w:sz w:val="20"/>
          <w:szCs w:val="20"/>
        </w:rPr>
        <w:t>Первичной</w:t>
      </w:r>
      <w:proofErr w:type="gramEnd"/>
      <w:r w:rsidRPr="00E754CC">
        <w:rPr>
          <w:sz w:val="20"/>
          <w:szCs w:val="20"/>
        </w:rPr>
        <w:t xml:space="preserve">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FB5B30" w:rsidRDefault="00FB5B30" w:rsidP="00FB5B30">
      <w:pPr>
        <w:ind w:left="426" w:right="-83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FB5B30" w:rsidRPr="00E754CC" w:rsidRDefault="00FB5B30" w:rsidP="00FB5B30">
      <w:pPr>
        <w:ind w:left="426" w:right="-8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</w:t>
      </w:r>
    </w:p>
    <w:p w:rsidR="00FB5B30" w:rsidRDefault="00FB5B30" w:rsidP="00FB5B30">
      <w:pPr>
        <w:ind w:left="426" w:right="-83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Фасхиева</w:t>
      </w:r>
      <w:proofErr w:type="spellEnd"/>
      <w:r>
        <w:rPr>
          <w:sz w:val="20"/>
          <w:szCs w:val="20"/>
        </w:rPr>
        <w:t xml:space="preserve"> </w:t>
      </w:r>
    </w:p>
    <w:p w:rsidR="00FB5B30" w:rsidRDefault="00FB5B30" w:rsidP="00FB5B30">
      <w:pPr>
        <w:ind w:left="426" w:right="-83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FB5B30" w:rsidRDefault="00FB5B30" w:rsidP="00FB5B30">
      <w:pPr>
        <w:ind w:left="426" w:right="-83"/>
        <w:rPr>
          <w:sz w:val="20"/>
          <w:szCs w:val="20"/>
        </w:rPr>
      </w:pP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 </w:t>
      </w:r>
    </w:p>
    <w:p w:rsidR="00FB5B30" w:rsidRDefault="00FB5B30" w:rsidP="00FB5B30">
      <w:pPr>
        <w:ind w:left="426" w:right="-83"/>
        <w:rPr>
          <w:sz w:val="20"/>
          <w:szCs w:val="20"/>
        </w:rPr>
      </w:pPr>
    </w:p>
    <w:p w:rsidR="00FB5B30" w:rsidRDefault="00FB5B30" w:rsidP="00FB5B30">
      <w:pPr>
        <w:ind w:left="426" w:right="-83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__________Хафизова</w:t>
      </w:r>
      <w:proofErr w:type="spellEnd"/>
      <w:r>
        <w:rPr>
          <w:sz w:val="20"/>
          <w:szCs w:val="20"/>
        </w:rPr>
        <w:t xml:space="preserve"> Г.Р.</w:t>
      </w:r>
      <w:r w:rsidRPr="00E754CC">
        <w:rPr>
          <w:sz w:val="20"/>
          <w:szCs w:val="20"/>
        </w:rPr>
        <w:t xml:space="preserve"> </w:t>
      </w:r>
    </w:p>
    <w:p w:rsidR="00FB5B30" w:rsidRDefault="00FB5B30" w:rsidP="00FB5B30">
      <w:pPr>
        <w:ind w:left="426" w:right="-83"/>
        <w:rPr>
          <w:sz w:val="20"/>
          <w:szCs w:val="20"/>
        </w:rPr>
      </w:pPr>
    </w:p>
    <w:p w:rsidR="00FB5B30" w:rsidRDefault="00FB5B30" w:rsidP="00FB5B30">
      <w:pPr>
        <w:ind w:left="426" w:right="-83"/>
        <w:rPr>
          <w:sz w:val="20"/>
          <w:szCs w:val="20"/>
        </w:rPr>
      </w:pPr>
    </w:p>
    <w:p w:rsidR="00FB5B30" w:rsidRPr="00FB5B30" w:rsidRDefault="00FB5B30" w:rsidP="00FB5B30">
      <w:pPr>
        <w:ind w:left="426" w:right="-83"/>
        <w:jc w:val="center"/>
        <w:rPr>
          <w:b/>
          <w:sz w:val="24"/>
          <w:szCs w:val="20"/>
        </w:rPr>
      </w:pPr>
      <w:r w:rsidRPr="00FB5B30">
        <w:rPr>
          <w:b/>
          <w:sz w:val="24"/>
          <w:szCs w:val="20"/>
        </w:rPr>
        <w:t>ПОЛОЖЕНИЕ</w:t>
      </w:r>
    </w:p>
    <w:p w:rsidR="00FB5B30" w:rsidRPr="00FB5B30" w:rsidRDefault="00FB5B30" w:rsidP="00FB5B30">
      <w:pPr>
        <w:ind w:left="426" w:right="-83"/>
        <w:jc w:val="center"/>
        <w:rPr>
          <w:b/>
          <w:sz w:val="24"/>
          <w:szCs w:val="20"/>
        </w:rPr>
      </w:pPr>
      <w:r w:rsidRPr="00FB5B30">
        <w:rPr>
          <w:b/>
          <w:sz w:val="24"/>
          <w:szCs w:val="20"/>
        </w:rPr>
        <w:t>О КОМИССИИ ПО ПРОТИВОДЕЙСТВИЮ КОРРУПЦИИ</w:t>
      </w:r>
    </w:p>
    <w:p w:rsidR="00FB5B30" w:rsidRPr="00FB5B30" w:rsidRDefault="00FB5B30" w:rsidP="00FB5B30">
      <w:pPr>
        <w:ind w:left="426" w:right="-83"/>
        <w:jc w:val="center"/>
        <w:rPr>
          <w:sz w:val="24"/>
          <w:szCs w:val="20"/>
        </w:rPr>
      </w:pPr>
      <w:r w:rsidRPr="00FB5B30">
        <w:rPr>
          <w:sz w:val="24"/>
          <w:szCs w:val="20"/>
        </w:rPr>
        <w:t>МАДОУ «Детский сад №188 комбинированного вида с татарским языком воспитания и</w:t>
      </w:r>
    </w:p>
    <w:p w:rsidR="00FB5B30" w:rsidRPr="00FB5B30" w:rsidRDefault="00FB5B30" w:rsidP="00FB5B30">
      <w:pPr>
        <w:ind w:left="426" w:right="-83"/>
        <w:jc w:val="center"/>
        <w:rPr>
          <w:sz w:val="24"/>
          <w:szCs w:val="20"/>
        </w:rPr>
      </w:pPr>
      <w:r w:rsidRPr="00FB5B30">
        <w:rPr>
          <w:sz w:val="24"/>
          <w:szCs w:val="20"/>
        </w:rPr>
        <w:t>обучения»</w:t>
      </w:r>
    </w:p>
    <w:p w:rsidR="00FB5B30" w:rsidRDefault="00FB5B30" w:rsidP="00FB5B30">
      <w:pPr>
        <w:ind w:left="426" w:right="-83"/>
        <w:jc w:val="center"/>
        <w:rPr>
          <w:sz w:val="24"/>
          <w:szCs w:val="20"/>
        </w:rPr>
      </w:pPr>
      <w:proofErr w:type="spellStart"/>
      <w:r w:rsidRPr="00FB5B30">
        <w:rPr>
          <w:sz w:val="24"/>
          <w:szCs w:val="20"/>
        </w:rPr>
        <w:t>Вахитовского</w:t>
      </w:r>
      <w:proofErr w:type="spellEnd"/>
      <w:r w:rsidRPr="00FB5B30">
        <w:rPr>
          <w:sz w:val="24"/>
          <w:szCs w:val="20"/>
        </w:rPr>
        <w:t xml:space="preserve"> района </w:t>
      </w:r>
      <w:proofErr w:type="gramStart"/>
      <w:r w:rsidRPr="00FB5B30">
        <w:rPr>
          <w:sz w:val="24"/>
          <w:szCs w:val="20"/>
        </w:rPr>
        <w:t>г</w:t>
      </w:r>
      <w:proofErr w:type="gramEnd"/>
      <w:r w:rsidRPr="00FB5B30">
        <w:rPr>
          <w:sz w:val="24"/>
          <w:szCs w:val="20"/>
        </w:rPr>
        <w:t>. Казани</w:t>
      </w:r>
    </w:p>
    <w:p w:rsidR="00FB5B30" w:rsidRPr="00FB5B30" w:rsidRDefault="00FB5B30" w:rsidP="00FB5B30">
      <w:pPr>
        <w:ind w:left="426" w:right="-83"/>
        <w:jc w:val="center"/>
        <w:rPr>
          <w:sz w:val="24"/>
          <w:szCs w:val="20"/>
        </w:rPr>
      </w:pPr>
    </w:p>
    <w:p w:rsidR="00FB5B30" w:rsidRPr="00FB5B30" w:rsidRDefault="00FB5B30" w:rsidP="00FB5B30">
      <w:pPr>
        <w:ind w:left="426" w:right="-83"/>
        <w:jc w:val="center"/>
        <w:rPr>
          <w:b/>
          <w:sz w:val="24"/>
          <w:szCs w:val="20"/>
        </w:rPr>
      </w:pPr>
      <w:r w:rsidRPr="00FB5B30">
        <w:rPr>
          <w:b/>
          <w:sz w:val="24"/>
          <w:szCs w:val="20"/>
        </w:rPr>
        <w:t>I. Общие положения</w:t>
      </w:r>
    </w:p>
    <w:p w:rsidR="00FB5B30" w:rsidRPr="00FB5B30" w:rsidRDefault="00FB5B30" w:rsidP="0078636B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1. Комиссия МАДОУ «Детский сад №</w:t>
      </w:r>
      <w:r>
        <w:rPr>
          <w:sz w:val="24"/>
          <w:szCs w:val="20"/>
        </w:rPr>
        <w:t>188</w:t>
      </w:r>
      <w:r w:rsidRPr="00FB5B30">
        <w:rPr>
          <w:sz w:val="24"/>
          <w:szCs w:val="20"/>
        </w:rPr>
        <w:t xml:space="preserve">» </w:t>
      </w:r>
      <w:proofErr w:type="spellStart"/>
      <w:r w:rsidRPr="00FB5B30">
        <w:rPr>
          <w:sz w:val="24"/>
          <w:szCs w:val="20"/>
        </w:rPr>
        <w:t>В</w:t>
      </w:r>
      <w:r>
        <w:rPr>
          <w:sz w:val="24"/>
          <w:szCs w:val="20"/>
        </w:rPr>
        <w:t>ахитовского</w:t>
      </w:r>
      <w:proofErr w:type="spellEnd"/>
      <w:r>
        <w:rPr>
          <w:sz w:val="24"/>
          <w:szCs w:val="20"/>
        </w:rPr>
        <w:t xml:space="preserve"> района </w:t>
      </w:r>
      <w:proofErr w:type="gramStart"/>
      <w:r>
        <w:rPr>
          <w:sz w:val="24"/>
          <w:szCs w:val="20"/>
        </w:rPr>
        <w:t>г</w:t>
      </w:r>
      <w:proofErr w:type="gramEnd"/>
      <w:r>
        <w:rPr>
          <w:sz w:val="24"/>
          <w:szCs w:val="20"/>
        </w:rPr>
        <w:t xml:space="preserve">. Казани по </w:t>
      </w:r>
      <w:r w:rsidRPr="00FB5B30">
        <w:rPr>
          <w:sz w:val="24"/>
          <w:szCs w:val="20"/>
        </w:rPr>
        <w:t>противодействию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 xml:space="preserve">коррупции (далее - Комиссия) создана в целях профилактики коррупционных проявлений </w:t>
      </w:r>
      <w:proofErr w:type="gramStart"/>
      <w:r w:rsidRPr="00FB5B30">
        <w:rPr>
          <w:sz w:val="24"/>
          <w:szCs w:val="20"/>
        </w:rPr>
        <w:t>в</w:t>
      </w:r>
      <w:proofErr w:type="gramEnd"/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proofErr w:type="gramStart"/>
      <w:r w:rsidRPr="00FB5B30">
        <w:rPr>
          <w:sz w:val="24"/>
          <w:szCs w:val="20"/>
        </w:rPr>
        <w:t>учреждении</w:t>
      </w:r>
      <w:proofErr w:type="gramEnd"/>
      <w:r w:rsidRPr="00FB5B30">
        <w:rPr>
          <w:sz w:val="24"/>
          <w:szCs w:val="20"/>
        </w:rPr>
        <w:t>, рассмотрения обращений граждан и контрольно-надзорных органов по вопросам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нарушений коррупционного характера, а также выявления и урегулирования конфликта интересов.</w:t>
      </w:r>
    </w:p>
    <w:p w:rsidR="00FB5B30" w:rsidRPr="00FB5B30" w:rsidRDefault="00FB5B30" w:rsidP="0078636B">
      <w:pPr>
        <w:ind w:left="426" w:right="-83" w:firstLine="425"/>
        <w:rPr>
          <w:sz w:val="24"/>
          <w:szCs w:val="20"/>
        </w:rPr>
      </w:pPr>
      <w:r w:rsidRPr="00FB5B30">
        <w:rPr>
          <w:sz w:val="24"/>
          <w:szCs w:val="20"/>
        </w:rPr>
        <w:t>2.</w:t>
      </w:r>
      <w:r w:rsidR="0078636B">
        <w:rPr>
          <w:sz w:val="24"/>
          <w:szCs w:val="20"/>
        </w:rPr>
        <w:t xml:space="preserve"> </w:t>
      </w:r>
      <w:proofErr w:type="gramStart"/>
      <w:r w:rsidRPr="00FB5B30">
        <w:rPr>
          <w:sz w:val="24"/>
          <w:szCs w:val="20"/>
        </w:rPr>
        <w:t>Комиссия в своей деятельности руководствуется Конституцией РФ, Федеральными</w:t>
      </w:r>
      <w:r w:rsidR="0078636B">
        <w:rPr>
          <w:sz w:val="24"/>
          <w:szCs w:val="20"/>
        </w:rPr>
        <w:t xml:space="preserve"> </w:t>
      </w:r>
      <w:r w:rsidRPr="00FB5B30">
        <w:rPr>
          <w:sz w:val="24"/>
          <w:szCs w:val="20"/>
        </w:rPr>
        <w:t>Конституционными законами, Федеральными законами (ч.1 ст.10 Федерального закона от</w:t>
      </w:r>
      <w:proofErr w:type="gramEnd"/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proofErr w:type="gramStart"/>
      <w:r w:rsidRPr="00FB5B30">
        <w:rPr>
          <w:sz w:val="24"/>
          <w:szCs w:val="20"/>
        </w:rPr>
        <w:t>25.12.2008 № 273-ФЗ) «О противодействии коррупции</w:t>
      </w:r>
      <w:r w:rsidR="003272F2">
        <w:rPr>
          <w:sz w:val="24"/>
          <w:szCs w:val="20"/>
        </w:rPr>
        <w:t>»</w:t>
      </w:r>
      <w:r w:rsidRPr="00FB5B30">
        <w:rPr>
          <w:sz w:val="24"/>
          <w:szCs w:val="20"/>
        </w:rPr>
        <w:t>), Конституцией Республики Татарстан,</w:t>
      </w:r>
      <w:proofErr w:type="gramEnd"/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законами Республики Татарстан, указами и распоряжениями Президента Российской Федерации,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Президента Республики Татарстан, постановлениями и распоряжениями Правительства Российской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proofErr w:type="gramStart"/>
      <w:r w:rsidRPr="00FB5B30">
        <w:rPr>
          <w:sz w:val="24"/>
          <w:szCs w:val="20"/>
        </w:rPr>
        <w:t>Федерации, правительства Республики Татарстан, муниципальными правовыми актами (Приказ ИК</w:t>
      </w:r>
      <w:proofErr w:type="gramEnd"/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МО г. Казани от 17.11.2020 «О принятии превентивных мер по исключению возможности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возникновения конфликта интересов, связанного с близким родством»), а также настоящим</w:t>
      </w:r>
    </w:p>
    <w:p w:rsid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Положением.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3. Положение о Комисс</w:t>
      </w:r>
      <w:proofErr w:type="gramStart"/>
      <w:r w:rsidRPr="00FB5B30">
        <w:rPr>
          <w:sz w:val="24"/>
          <w:szCs w:val="20"/>
        </w:rPr>
        <w:t>ии и ее</w:t>
      </w:r>
      <w:proofErr w:type="gramEnd"/>
      <w:r w:rsidRPr="00FB5B30">
        <w:rPr>
          <w:sz w:val="24"/>
          <w:szCs w:val="20"/>
        </w:rPr>
        <w:t xml:space="preserve"> состав утверждаются приказом МАДОУ «Детский сад №</w:t>
      </w:r>
      <w:r>
        <w:rPr>
          <w:sz w:val="24"/>
          <w:szCs w:val="20"/>
        </w:rPr>
        <w:t>188</w:t>
      </w:r>
      <w:r w:rsidRPr="00FB5B30">
        <w:rPr>
          <w:sz w:val="24"/>
          <w:szCs w:val="20"/>
        </w:rPr>
        <w:t>»</w:t>
      </w:r>
    </w:p>
    <w:p w:rsidR="003272F2" w:rsidRPr="00FB5B30" w:rsidRDefault="003272F2" w:rsidP="003272F2">
      <w:pPr>
        <w:ind w:left="426" w:right="-83"/>
        <w:rPr>
          <w:sz w:val="24"/>
          <w:szCs w:val="20"/>
        </w:rPr>
      </w:pPr>
      <w:proofErr w:type="spellStart"/>
      <w:r w:rsidRPr="00FB5B30">
        <w:rPr>
          <w:sz w:val="24"/>
          <w:szCs w:val="20"/>
        </w:rPr>
        <w:t>Вахитовского</w:t>
      </w:r>
      <w:proofErr w:type="spellEnd"/>
      <w:r w:rsidRPr="00FB5B30">
        <w:rPr>
          <w:sz w:val="24"/>
          <w:szCs w:val="20"/>
        </w:rPr>
        <w:t xml:space="preserve"> района </w:t>
      </w:r>
      <w:proofErr w:type="gramStart"/>
      <w:r w:rsidRPr="00FB5B30">
        <w:rPr>
          <w:sz w:val="24"/>
          <w:szCs w:val="20"/>
        </w:rPr>
        <w:t>г</w:t>
      </w:r>
      <w:proofErr w:type="gramEnd"/>
      <w:r w:rsidRPr="00FB5B30">
        <w:rPr>
          <w:sz w:val="24"/>
          <w:szCs w:val="20"/>
        </w:rPr>
        <w:t>. Казани. В соответствии с приказом ИК МО г Казани №118 от 15.02.2016</w:t>
      </w:r>
    </w:p>
    <w:p w:rsidR="003272F2" w:rsidRPr="00FB5B30" w:rsidRDefault="003272F2" w:rsidP="003272F2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 xml:space="preserve">«Об организации работы комиссий по противодействию коррупции </w:t>
      </w:r>
      <w:proofErr w:type="gramStart"/>
      <w:r w:rsidRPr="00FB5B30">
        <w:rPr>
          <w:sz w:val="24"/>
          <w:szCs w:val="20"/>
        </w:rPr>
        <w:t>в</w:t>
      </w:r>
      <w:proofErr w:type="gramEnd"/>
      <w:r w:rsidRPr="00FB5B30">
        <w:rPr>
          <w:sz w:val="24"/>
          <w:szCs w:val="20"/>
        </w:rPr>
        <w:t xml:space="preserve"> образовательных</w:t>
      </w:r>
    </w:p>
    <w:p w:rsidR="003272F2" w:rsidRPr="00FB5B30" w:rsidRDefault="003272F2" w:rsidP="003272F2">
      <w:pPr>
        <w:ind w:left="426" w:right="-83"/>
        <w:rPr>
          <w:sz w:val="24"/>
          <w:szCs w:val="20"/>
        </w:rPr>
      </w:pPr>
      <w:proofErr w:type="gramStart"/>
      <w:r w:rsidRPr="00FB5B30">
        <w:rPr>
          <w:sz w:val="24"/>
          <w:szCs w:val="20"/>
        </w:rPr>
        <w:t>учреждениях</w:t>
      </w:r>
      <w:proofErr w:type="gramEnd"/>
      <w:r w:rsidRPr="00FB5B30">
        <w:rPr>
          <w:sz w:val="24"/>
          <w:szCs w:val="20"/>
        </w:rPr>
        <w:t>» - сведения о составе комиссии и положение о работе комиссии по противодействию</w:t>
      </w:r>
    </w:p>
    <w:p w:rsidR="003272F2" w:rsidRPr="00FB5B30" w:rsidRDefault="003272F2" w:rsidP="003272F2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коррупции размещаются на сайте учреждения.</w:t>
      </w:r>
    </w:p>
    <w:p w:rsidR="003272F2" w:rsidRPr="003272F2" w:rsidRDefault="003272F2" w:rsidP="003272F2">
      <w:pPr>
        <w:ind w:left="426" w:right="-83"/>
        <w:jc w:val="center"/>
        <w:rPr>
          <w:b/>
          <w:sz w:val="24"/>
          <w:szCs w:val="20"/>
        </w:rPr>
      </w:pPr>
      <w:r w:rsidRPr="003272F2">
        <w:rPr>
          <w:b/>
          <w:sz w:val="24"/>
          <w:szCs w:val="20"/>
        </w:rPr>
        <w:t>II. Основные задачи Комиссии</w:t>
      </w:r>
    </w:p>
    <w:p w:rsidR="003272F2" w:rsidRPr="00FB5B30" w:rsidRDefault="003272F2" w:rsidP="003272F2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 xml:space="preserve">Основными задачами комиссии </w:t>
      </w:r>
      <w:proofErr w:type="spellStart"/>
      <w:r w:rsidRPr="00FB5B30">
        <w:rPr>
          <w:sz w:val="24"/>
          <w:szCs w:val="20"/>
        </w:rPr>
        <w:t>антикоррупционной</w:t>
      </w:r>
      <w:proofErr w:type="spellEnd"/>
      <w:r w:rsidRPr="00FB5B30">
        <w:rPr>
          <w:sz w:val="24"/>
          <w:szCs w:val="20"/>
        </w:rPr>
        <w:t xml:space="preserve"> являются</w:t>
      </w:r>
      <w:r>
        <w:rPr>
          <w:sz w:val="24"/>
          <w:szCs w:val="20"/>
        </w:rPr>
        <w:t>: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 xml:space="preserve">1. Разработка плана работы и осуществление </w:t>
      </w:r>
      <w:proofErr w:type="gramStart"/>
      <w:r w:rsidRPr="00FB5B30">
        <w:rPr>
          <w:sz w:val="24"/>
          <w:szCs w:val="20"/>
        </w:rPr>
        <w:t>контроля за</w:t>
      </w:r>
      <w:proofErr w:type="gramEnd"/>
      <w:r w:rsidRPr="00FB5B30">
        <w:rPr>
          <w:sz w:val="24"/>
          <w:szCs w:val="20"/>
        </w:rPr>
        <w:t xml:space="preserve"> его реализацией;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2. Предупреждение, выявление и урегулирование конфликта интересов внутри коллектива;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3. Формирование нетерпимого отношения к коррупционным действиям;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4. Обеспечение прозрачности деятельности учреждения;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5. Рассмотрение обращений участников образовательного процесса, граждан, контрольно-</w:t>
      </w:r>
    </w:p>
    <w:p w:rsidR="003272F2" w:rsidRPr="00FB5B30" w:rsidRDefault="003272F2" w:rsidP="003272F2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надзорных органов по вопросам нарушений коррупционного характера;</w:t>
      </w:r>
    </w:p>
    <w:p w:rsidR="003272F2" w:rsidRPr="00FB5B30" w:rsidRDefault="003272F2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>6. Подготовка предложений участников образовательного процесса по формированию</w:t>
      </w:r>
    </w:p>
    <w:p w:rsidR="00FB5B30" w:rsidRPr="00FB5B30" w:rsidRDefault="003272F2" w:rsidP="003272F2">
      <w:pPr>
        <w:ind w:left="426" w:right="-83"/>
        <w:rPr>
          <w:sz w:val="24"/>
          <w:szCs w:val="20"/>
        </w:rPr>
      </w:pPr>
      <w:proofErr w:type="spellStart"/>
      <w:r w:rsidRPr="00FB5B30">
        <w:rPr>
          <w:sz w:val="24"/>
          <w:szCs w:val="20"/>
        </w:rPr>
        <w:t>антикоррупционной</w:t>
      </w:r>
      <w:proofErr w:type="spellEnd"/>
      <w:r w:rsidRPr="00FB5B30">
        <w:rPr>
          <w:sz w:val="24"/>
          <w:szCs w:val="20"/>
        </w:rPr>
        <w:t xml:space="preserve"> пропаганды и развитию общественного </w:t>
      </w:r>
      <w:proofErr w:type="gramStart"/>
      <w:r w:rsidRPr="00FB5B30">
        <w:rPr>
          <w:sz w:val="24"/>
          <w:szCs w:val="20"/>
        </w:rPr>
        <w:t>контроля за</w:t>
      </w:r>
      <w:proofErr w:type="gramEnd"/>
      <w:r w:rsidRPr="00FB5B30">
        <w:rPr>
          <w:sz w:val="24"/>
          <w:szCs w:val="20"/>
        </w:rPr>
        <w:t xml:space="preserve"> реализацией политики в</w:t>
      </w:r>
      <w:r>
        <w:rPr>
          <w:sz w:val="24"/>
          <w:szCs w:val="20"/>
        </w:rPr>
        <w:t xml:space="preserve"> </w:t>
      </w:r>
      <w:r w:rsidRPr="00FB5B30">
        <w:rPr>
          <w:sz w:val="24"/>
          <w:szCs w:val="20"/>
        </w:rPr>
        <w:t>области противодействия коррупции.</w:t>
      </w:r>
    </w:p>
    <w:p w:rsidR="00FB5B30" w:rsidRPr="003272F2" w:rsidRDefault="003272F2" w:rsidP="003272F2">
      <w:pPr>
        <w:ind w:left="426" w:right="-83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Ш</w:t>
      </w:r>
      <w:r w:rsidR="00FB5B30" w:rsidRPr="003272F2">
        <w:rPr>
          <w:b/>
          <w:sz w:val="24"/>
          <w:szCs w:val="20"/>
        </w:rPr>
        <w:t>. Основные понятия</w:t>
      </w:r>
    </w:p>
    <w:p w:rsidR="00FB5B30" w:rsidRPr="00FB5B30" w:rsidRDefault="00FB5B30" w:rsidP="003272F2">
      <w:pPr>
        <w:ind w:left="851" w:right="-83"/>
        <w:rPr>
          <w:sz w:val="24"/>
          <w:szCs w:val="20"/>
        </w:rPr>
      </w:pPr>
      <w:r w:rsidRPr="00FB5B30">
        <w:rPr>
          <w:sz w:val="24"/>
          <w:szCs w:val="20"/>
        </w:rPr>
        <w:t xml:space="preserve">1. </w:t>
      </w:r>
      <w:r w:rsidRPr="003272F2">
        <w:rPr>
          <w:b/>
          <w:sz w:val="24"/>
          <w:szCs w:val="20"/>
        </w:rPr>
        <w:t xml:space="preserve">Коррупция </w:t>
      </w:r>
      <w:r w:rsidRPr="00FB5B30">
        <w:rPr>
          <w:sz w:val="24"/>
          <w:szCs w:val="20"/>
        </w:rPr>
        <w:t>- злоупотребление служебным положением, дача взятки, получение взятки,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злоупотребление полномочиями либо иное незаконное использование физическим лицом своего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должностного положения вопреки законным интересам общества и государства в целях получения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выгоды в виде денег, ценностей, иного имущества или услуг имущественного характера, иных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имущественных прав для себя или для третьих лиц либо незаконное предоставление такой выгод</w:t>
      </w:r>
      <w:r w:rsidR="003272F2">
        <w:rPr>
          <w:sz w:val="24"/>
          <w:szCs w:val="20"/>
        </w:rPr>
        <w:t>ы</w:t>
      </w:r>
    </w:p>
    <w:p w:rsidR="00FB5B30" w:rsidRPr="00FB5B30" w:rsidRDefault="00FB5B30" w:rsidP="00FB5B30">
      <w:pPr>
        <w:ind w:left="426" w:right="-83"/>
        <w:rPr>
          <w:sz w:val="24"/>
          <w:szCs w:val="20"/>
        </w:rPr>
      </w:pPr>
      <w:r w:rsidRPr="00FB5B30">
        <w:rPr>
          <w:sz w:val="24"/>
          <w:szCs w:val="20"/>
        </w:rPr>
        <w:t>указанному лицу другими физическими лицами;</w:t>
      </w:r>
    </w:p>
    <w:p w:rsidR="00FB5B30" w:rsidRPr="00FB5B30" w:rsidRDefault="00FB5B30" w:rsidP="003272F2">
      <w:pPr>
        <w:ind w:left="426" w:right="-83" w:firstLine="425"/>
        <w:rPr>
          <w:sz w:val="24"/>
          <w:szCs w:val="20"/>
        </w:rPr>
      </w:pPr>
      <w:r w:rsidRPr="003272F2">
        <w:rPr>
          <w:sz w:val="24"/>
          <w:szCs w:val="20"/>
        </w:rPr>
        <w:t>2.</w:t>
      </w:r>
      <w:r w:rsidRPr="003272F2">
        <w:rPr>
          <w:b/>
          <w:sz w:val="24"/>
          <w:szCs w:val="20"/>
        </w:rPr>
        <w:t xml:space="preserve"> Конфликт интересов</w:t>
      </w:r>
      <w:r w:rsidRPr="00FB5B30">
        <w:rPr>
          <w:sz w:val="24"/>
          <w:szCs w:val="20"/>
        </w:rPr>
        <w:t xml:space="preserve"> - ситуация, при которой у работника при осуществлении и</w:t>
      </w:r>
      <w:r w:rsidR="003272F2">
        <w:rPr>
          <w:sz w:val="24"/>
          <w:szCs w:val="20"/>
        </w:rPr>
        <w:t xml:space="preserve">м </w:t>
      </w:r>
      <w:r w:rsidRPr="00FB5B30">
        <w:rPr>
          <w:sz w:val="24"/>
          <w:szCs w:val="20"/>
        </w:rPr>
        <w:t>профессиональной деятельности возникает личная заинтересованность (прямая или косвенная) лица</w:t>
      </w:r>
    </w:p>
    <w:p w:rsidR="002F4819" w:rsidRDefault="002F4819" w:rsidP="00FB5B30">
      <w:pPr>
        <w:pStyle w:val="a3"/>
        <w:jc w:val="left"/>
        <w:rPr>
          <w:sz w:val="20"/>
        </w:rPr>
      </w:pPr>
    </w:p>
    <w:p w:rsidR="002F4819" w:rsidRDefault="002F4819">
      <w:pPr>
        <w:rPr>
          <w:sz w:val="20"/>
        </w:rPr>
        <w:sectPr w:rsidR="002F4819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2F4819" w:rsidRDefault="003272F2">
      <w:pPr>
        <w:pStyle w:val="a3"/>
        <w:spacing w:before="73"/>
        <w:ind w:right="114"/>
      </w:pPr>
      <w:r>
        <w:lastRenderedPageBreak/>
        <w:t>замещающего должность, замещение которой предусматривает обязанность принимать меры по</w:t>
      </w:r>
      <w:r>
        <w:rPr>
          <w:spacing w:val="-57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(осуществление</w:t>
      </w:r>
      <w:r>
        <w:rPr>
          <w:spacing w:val="1"/>
        </w:rPr>
        <w:t xml:space="preserve"> </w:t>
      </w:r>
      <w:r>
        <w:t>полномочий);</w:t>
      </w:r>
    </w:p>
    <w:p w:rsidR="002F4819" w:rsidRDefault="003272F2">
      <w:pPr>
        <w:pStyle w:val="a4"/>
        <w:numPr>
          <w:ilvl w:val="0"/>
          <w:numId w:val="5"/>
        </w:numPr>
        <w:tabs>
          <w:tab w:val="left" w:pos="946"/>
        </w:tabs>
        <w:spacing w:before="1"/>
        <w:ind w:right="116" w:firstLine="540"/>
        <w:jc w:val="both"/>
        <w:rPr>
          <w:sz w:val="24"/>
        </w:rPr>
      </w:pPr>
      <w:proofErr w:type="gramStart"/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заинтересованностью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выгод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братьями, сестрами, а также братьями, сестрами, родителями, детьми супругов и супругами 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 или организациями, с которыми работник</w:t>
      </w:r>
      <w:proofErr w:type="gramEnd"/>
      <w:r>
        <w:rPr>
          <w:sz w:val="24"/>
        </w:rPr>
        <w:t xml:space="preserve"> и (или) лица, состоящие с ним в близком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отношениями.</w:t>
      </w:r>
    </w:p>
    <w:p w:rsidR="002F4819" w:rsidRDefault="003272F2">
      <w:pPr>
        <w:pStyle w:val="a4"/>
        <w:numPr>
          <w:ilvl w:val="0"/>
          <w:numId w:val="5"/>
        </w:numPr>
        <w:tabs>
          <w:tab w:val="left" w:pos="943"/>
        </w:tabs>
        <w:ind w:right="115" w:firstLine="54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работников:</w:t>
      </w:r>
    </w:p>
    <w:p w:rsidR="002F4819" w:rsidRDefault="003272F2">
      <w:pPr>
        <w:pStyle w:val="a3"/>
        <w:ind w:left="640" w:firstLine="0"/>
        <w:jc w:val="left"/>
      </w:pPr>
      <w:r>
        <w:t>Трудоустройство</w:t>
      </w:r>
      <w:r>
        <w:rPr>
          <w:spacing w:val="-6"/>
        </w:rPr>
        <w:t xml:space="preserve"> </w:t>
      </w:r>
      <w:r>
        <w:t>близких</w:t>
      </w:r>
      <w:r>
        <w:rPr>
          <w:spacing w:val="-2"/>
        </w:rPr>
        <w:t xml:space="preserve"> </w:t>
      </w:r>
      <w:r>
        <w:t>родственников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коллектива;</w:t>
      </w:r>
    </w:p>
    <w:p w:rsidR="002F4819" w:rsidRDefault="003272F2">
      <w:pPr>
        <w:pStyle w:val="a3"/>
        <w:jc w:val="left"/>
      </w:pPr>
      <w:r>
        <w:t>Педагогический</w:t>
      </w:r>
      <w:r>
        <w:rPr>
          <w:spacing w:val="7"/>
        </w:rPr>
        <w:t xml:space="preserve"> </w:t>
      </w:r>
      <w:r>
        <w:t>работник</w:t>
      </w:r>
      <w:r>
        <w:rPr>
          <w:spacing w:val="8"/>
        </w:rPr>
        <w:t xml:space="preserve"> </w:t>
      </w:r>
      <w:r>
        <w:t>занимается</w:t>
      </w:r>
      <w:r>
        <w:rPr>
          <w:spacing w:val="7"/>
        </w:rPr>
        <w:t xml:space="preserve"> </w:t>
      </w:r>
      <w:r>
        <w:t>репетиторством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воспитанниками,</w:t>
      </w:r>
      <w:r>
        <w:rPr>
          <w:spacing w:val="7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обучает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учреждении;</w:t>
      </w:r>
    </w:p>
    <w:p w:rsidR="002F4819" w:rsidRDefault="003272F2">
      <w:pPr>
        <w:pStyle w:val="a3"/>
        <w:spacing w:before="1"/>
        <w:jc w:val="left"/>
      </w:pPr>
      <w:r>
        <w:t>Педагогический</w:t>
      </w:r>
      <w:r>
        <w:rPr>
          <w:spacing w:val="51"/>
        </w:rPr>
        <w:t xml:space="preserve"> </w:t>
      </w:r>
      <w:r>
        <w:t>работник</w:t>
      </w:r>
      <w:r>
        <w:rPr>
          <w:spacing w:val="51"/>
        </w:rPr>
        <w:t xml:space="preserve"> </w:t>
      </w:r>
      <w:r>
        <w:t>осуществляет</w:t>
      </w:r>
      <w:r>
        <w:rPr>
          <w:spacing w:val="53"/>
        </w:rPr>
        <w:t xml:space="preserve"> </w:t>
      </w:r>
      <w:r>
        <w:t>репетиторство</w:t>
      </w:r>
      <w:r>
        <w:rPr>
          <w:spacing w:val="50"/>
        </w:rPr>
        <w:t xml:space="preserve"> </w:t>
      </w:r>
      <w:r>
        <w:t>во</w:t>
      </w:r>
      <w:r>
        <w:rPr>
          <w:spacing w:val="5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своего</w:t>
      </w:r>
      <w:r>
        <w:rPr>
          <w:spacing w:val="50"/>
        </w:rPr>
        <w:t xml:space="preserve"> </w:t>
      </w:r>
      <w:r>
        <w:t>рабочего</w:t>
      </w:r>
      <w:r>
        <w:rPr>
          <w:spacing w:val="53"/>
        </w:rPr>
        <w:t xml:space="preserve"> </w:t>
      </w:r>
      <w:r>
        <w:t>времени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учреждении;</w:t>
      </w:r>
    </w:p>
    <w:p w:rsidR="002F4819" w:rsidRDefault="003272F2">
      <w:pPr>
        <w:pStyle w:val="a3"/>
        <w:tabs>
          <w:tab w:val="left" w:pos="2484"/>
          <w:tab w:val="left" w:pos="2877"/>
          <w:tab w:val="left" w:pos="3908"/>
          <w:tab w:val="left" w:pos="6417"/>
          <w:tab w:val="left" w:pos="8163"/>
          <w:tab w:val="left" w:pos="9506"/>
        </w:tabs>
        <w:ind w:right="124"/>
        <w:jc w:val="left"/>
      </w:pPr>
      <w:r>
        <w:t>Использование</w:t>
      </w:r>
      <w:r>
        <w:tab/>
        <w:t>с</w:t>
      </w:r>
      <w:r>
        <w:tab/>
        <w:t>личной</w:t>
      </w:r>
      <w:r>
        <w:tab/>
        <w:t>заинтересованностью</w:t>
      </w:r>
      <w:r>
        <w:tab/>
        <w:t>возможностей</w:t>
      </w:r>
      <w:r>
        <w:tab/>
        <w:t>родителей</w:t>
      </w:r>
      <w:r>
        <w:tab/>
      </w:r>
      <w:r>
        <w:rPr>
          <w:spacing w:val="-1"/>
        </w:rP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58"/>
        </w:rPr>
        <w:t xml:space="preserve"> </w:t>
      </w:r>
      <w:r>
        <w:t>обучаемых и иных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2F4819" w:rsidRDefault="003272F2">
      <w:pPr>
        <w:pStyle w:val="a3"/>
        <w:jc w:val="left"/>
      </w:pPr>
      <w:r>
        <w:t>Получение</w:t>
      </w:r>
      <w:r>
        <w:rPr>
          <w:spacing w:val="29"/>
        </w:rPr>
        <w:t xml:space="preserve"> </w:t>
      </w:r>
      <w:r>
        <w:t>работником</w:t>
      </w:r>
      <w:r>
        <w:rPr>
          <w:spacing w:val="29"/>
        </w:rPr>
        <w:t xml:space="preserve"> </w:t>
      </w:r>
      <w:r>
        <w:t>подарков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иных</w:t>
      </w:r>
      <w:r>
        <w:rPr>
          <w:spacing w:val="30"/>
        </w:rPr>
        <w:t xml:space="preserve"> </w:t>
      </w:r>
      <w:r>
        <w:t>услуг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родителей</w:t>
      </w:r>
      <w:r>
        <w:rPr>
          <w:spacing w:val="31"/>
        </w:rPr>
        <w:t xml:space="preserve"> </w:t>
      </w:r>
      <w:r>
        <w:t>(законных</w:t>
      </w:r>
      <w:r>
        <w:rPr>
          <w:spacing w:val="30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обучаемых;</w:t>
      </w:r>
    </w:p>
    <w:p w:rsidR="002F4819" w:rsidRDefault="003272F2">
      <w:pPr>
        <w:pStyle w:val="a3"/>
        <w:jc w:val="left"/>
      </w:pPr>
      <w:r>
        <w:t>Нарушение</w:t>
      </w:r>
      <w:r>
        <w:rPr>
          <w:spacing w:val="46"/>
        </w:rPr>
        <w:t xml:space="preserve"> </w:t>
      </w:r>
      <w:r>
        <w:t>работником</w:t>
      </w:r>
      <w:r>
        <w:rPr>
          <w:spacing w:val="46"/>
        </w:rPr>
        <w:t xml:space="preserve"> </w:t>
      </w:r>
      <w:r>
        <w:t>Устава</w:t>
      </w:r>
      <w:r>
        <w:rPr>
          <w:spacing w:val="51"/>
        </w:rPr>
        <w:t xml:space="preserve"> </w:t>
      </w:r>
      <w:r>
        <w:t>учреждения,</w:t>
      </w:r>
      <w:r>
        <w:rPr>
          <w:spacing w:val="47"/>
        </w:rPr>
        <w:t xml:space="preserve"> </w:t>
      </w:r>
      <w:r>
        <w:t>локальных</w:t>
      </w:r>
      <w:r>
        <w:rPr>
          <w:spacing w:val="48"/>
        </w:rPr>
        <w:t xml:space="preserve"> </w:t>
      </w:r>
      <w:r>
        <w:t>нормативных</w:t>
      </w:r>
      <w:r>
        <w:rPr>
          <w:spacing w:val="48"/>
        </w:rPr>
        <w:t xml:space="preserve"> </w:t>
      </w:r>
      <w:r>
        <w:t>актов</w:t>
      </w:r>
      <w:r>
        <w:rPr>
          <w:spacing w:val="49"/>
        </w:rPr>
        <w:t xml:space="preserve"> </w:t>
      </w:r>
      <w:r>
        <w:t>учреждения,</w:t>
      </w:r>
      <w:r>
        <w:rPr>
          <w:spacing w:val="-57"/>
        </w:rPr>
        <w:t xml:space="preserve"> </w:t>
      </w:r>
      <w:r>
        <w:t>общепринятые</w:t>
      </w:r>
      <w:r>
        <w:rPr>
          <w:spacing w:val="-3"/>
        </w:rPr>
        <w:t xml:space="preserve"> </w:t>
      </w:r>
      <w:r>
        <w:t>этические</w:t>
      </w:r>
      <w:r>
        <w:rPr>
          <w:spacing w:val="-1"/>
        </w:rPr>
        <w:t xml:space="preserve"> </w:t>
      </w:r>
      <w:r>
        <w:t>нормы;</w:t>
      </w:r>
    </w:p>
    <w:p w:rsidR="002F4819" w:rsidRDefault="003272F2">
      <w:pPr>
        <w:pStyle w:val="a3"/>
        <w:ind w:left="640" w:firstLine="0"/>
        <w:jc w:val="left"/>
      </w:pPr>
      <w:r>
        <w:t>Иные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(ситуации),</w:t>
      </w:r>
      <w:r>
        <w:rPr>
          <w:spacing w:val="-2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которых может</w:t>
      </w:r>
      <w:r>
        <w:rPr>
          <w:spacing w:val="-3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интересов.</w:t>
      </w:r>
    </w:p>
    <w:p w:rsidR="002F4819" w:rsidRDefault="003272F2">
      <w:pPr>
        <w:pStyle w:val="Heading1"/>
        <w:numPr>
          <w:ilvl w:val="1"/>
          <w:numId w:val="5"/>
        </w:numPr>
        <w:tabs>
          <w:tab w:val="left" w:pos="4280"/>
        </w:tabs>
        <w:spacing w:before="5" w:line="274" w:lineRule="exact"/>
        <w:jc w:val="left"/>
      </w:pPr>
      <w:r>
        <w:t>Полномочия</w:t>
      </w:r>
      <w:r>
        <w:rPr>
          <w:spacing w:val="-3"/>
        </w:rPr>
        <w:t xml:space="preserve"> </w:t>
      </w:r>
      <w:r>
        <w:t>комиссии</w:t>
      </w:r>
    </w:p>
    <w:p w:rsidR="002F4819" w:rsidRDefault="003272F2">
      <w:pPr>
        <w:pStyle w:val="a3"/>
        <w:ind w:right="126" w:firstLine="566"/>
      </w:pPr>
      <w:r>
        <w:t>Комиссия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полномочия: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972"/>
        </w:tabs>
        <w:ind w:right="126" w:firstLine="566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порождающих коррупцию;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1054"/>
        </w:tabs>
        <w:ind w:right="116" w:firstLine="566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943"/>
        </w:tabs>
        <w:ind w:right="115" w:firstLine="566"/>
        <w:jc w:val="both"/>
        <w:rPr>
          <w:sz w:val="24"/>
        </w:rPr>
      </w:pPr>
      <w:r>
        <w:rPr>
          <w:sz w:val="24"/>
        </w:rPr>
        <w:t>Рассматривает сведения о возможном конфликте интересов и в случае подтверждения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950"/>
        </w:tabs>
        <w:ind w:right="128" w:firstLine="566"/>
        <w:jc w:val="both"/>
        <w:rPr>
          <w:sz w:val="24"/>
        </w:rPr>
      </w:pPr>
      <w:r>
        <w:rPr>
          <w:sz w:val="24"/>
        </w:rPr>
        <w:t>Проводит служебную проверку в отношении работника в случае поступления сведений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926"/>
        </w:tabs>
        <w:ind w:right="115" w:firstLine="566"/>
        <w:jc w:val="both"/>
        <w:rPr>
          <w:sz w:val="24"/>
        </w:rPr>
      </w:pPr>
      <w:r>
        <w:rPr>
          <w:sz w:val="24"/>
        </w:rPr>
        <w:t xml:space="preserve">Участвует в разработке форм и методов осуществления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1073"/>
        </w:tabs>
        <w:ind w:right="120" w:firstLine="56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996"/>
        </w:tabs>
        <w:ind w:right="122" w:firstLine="566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</w:p>
    <w:p w:rsidR="002F4819" w:rsidRDefault="003272F2">
      <w:pPr>
        <w:pStyle w:val="a4"/>
        <w:numPr>
          <w:ilvl w:val="0"/>
          <w:numId w:val="4"/>
        </w:numPr>
        <w:tabs>
          <w:tab w:val="left" w:pos="929"/>
        </w:tabs>
        <w:ind w:right="125" w:firstLine="566"/>
        <w:jc w:val="both"/>
        <w:rPr>
          <w:sz w:val="24"/>
        </w:rPr>
      </w:pPr>
      <w:r>
        <w:rPr>
          <w:sz w:val="24"/>
        </w:rPr>
        <w:t>При выявленной личной заинтересованности работники учреждения обязаны принять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F4819" w:rsidRDefault="003272F2">
      <w:pPr>
        <w:pStyle w:val="a4"/>
        <w:numPr>
          <w:ilvl w:val="0"/>
          <w:numId w:val="3"/>
        </w:numPr>
        <w:tabs>
          <w:tab w:val="left" w:pos="907"/>
        </w:tabs>
        <w:ind w:hanging="241"/>
        <w:jc w:val="both"/>
        <w:rPr>
          <w:sz w:val="24"/>
        </w:rPr>
      </w:pPr>
      <w:r>
        <w:rPr>
          <w:sz w:val="24"/>
        </w:rPr>
        <w:t>Запрашивает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компетенции;</w:t>
      </w:r>
    </w:p>
    <w:p w:rsidR="002F4819" w:rsidRDefault="003272F2">
      <w:pPr>
        <w:pStyle w:val="a4"/>
        <w:numPr>
          <w:ilvl w:val="0"/>
          <w:numId w:val="3"/>
        </w:numPr>
        <w:tabs>
          <w:tab w:val="left" w:pos="991"/>
        </w:tabs>
        <w:ind w:left="100" w:right="120" w:firstLine="566"/>
        <w:jc w:val="both"/>
        <w:rPr>
          <w:sz w:val="24"/>
        </w:rPr>
      </w:pP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Казани».</w:t>
      </w:r>
    </w:p>
    <w:p w:rsidR="002F4819" w:rsidRDefault="002F4819">
      <w:pPr>
        <w:pStyle w:val="a3"/>
        <w:spacing w:before="3"/>
        <w:ind w:left="0" w:firstLine="0"/>
        <w:jc w:val="left"/>
      </w:pPr>
    </w:p>
    <w:p w:rsidR="002F4819" w:rsidRDefault="003272F2">
      <w:pPr>
        <w:pStyle w:val="Heading1"/>
        <w:numPr>
          <w:ilvl w:val="1"/>
          <w:numId w:val="5"/>
        </w:numPr>
        <w:tabs>
          <w:tab w:val="left" w:pos="2004"/>
        </w:tabs>
        <w:ind w:left="2003" w:hanging="294"/>
        <w:jc w:val="left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 организация</w:t>
      </w:r>
      <w:r>
        <w:rPr>
          <w:spacing w:val="-4"/>
        </w:rPr>
        <w:t xml:space="preserve"> </w:t>
      </w:r>
      <w:r>
        <w:t>деятельности Комиссии</w:t>
      </w:r>
    </w:p>
    <w:p w:rsidR="002F4819" w:rsidRDefault="002F4819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2F4819" w:rsidRDefault="003272F2">
      <w:pPr>
        <w:pStyle w:val="a4"/>
        <w:numPr>
          <w:ilvl w:val="0"/>
          <w:numId w:val="2"/>
        </w:numPr>
        <w:tabs>
          <w:tab w:val="left" w:pos="881"/>
        </w:tabs>
        <w:ind w:right="648" w:firstLine="0"/>
        <w:jc w:val="both"/>
        <w:rPr>
          <w:sz w:val="24"/>
        </w:rPr>
      </w:pPr>
      <w:r>
        <w:rPr>
          <w:sz w:val="24"/>
        </w:rPr>
        <w:t>Комиссия формируется в составе председателя Комиссии, секретаря и членов Комиссии.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2F4819" w:rsidRDefault="002F4819">
      <w:pPr>
        <w:jc w:val="both"/>
        <w:rPr>
          <w:sz w:val="24"/>
        </w:rPr>
        <w:sectPr w:rsidR="002F4819">
          <w:pgSz w:w="11910" w:h="16840"/>
          <w:pgMar w:top="620" w:right="600" w:bottom="280" w:left="620" w:header="720" w:footer="720" w:gutter="0"/>
          <w:cols w:space="720"/>
        </w:sectPr>
      </w:pPr>
    </w:p>
    <w:p w:rsidR="002F4819" w:rsidRDefault="003272F2">
      <w:pPr>
        <w:pStyle w:val="a3"/>
        <w:spacing w:before="73"/>
        <w:ind w:left="640" w:firstLine="0"/>
      </w:pPr>
      <w:r>
        <w:lastRenderedPageBreak/>
        <w:t>Комиссия</w:t>
      </w:r>
      <w:r>
        <w:rPr>
          <w:spacing w:val="-2"/>
        </w:rPr>
        <w:t xml:space="preserve"> </w:t>
      </w:r>
      <w:r>
        <w:t>прекращает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руководителя.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883"/>
        </w:tabs>
        <w:ind w:left="100" w:right="118" w:firstLine="540"/>
        <w:jc w:val="both"/>
        <w:rPr>
          <w:sz w:val="24"/>
        </w:rPr>
      </w:pPr>
      <w:r>
        <w:rPr>
          <w:sz w:val="24"/>
        </w:rPr>
        <w:t>Комиссия формируется из числа работников образовательного учреждения и 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5-7 человек.</w:t>
      </w:r>
    </w:p>
    <w:p w:rsidR="002F4819" w:rsidRDefault="003272F2">
      <w:pPr>
        <w:pStyle w:val="a3"/>
        <w:spacing w:before="1"/>
        <w:ind w:right="123" w:firstLine="0"/>
      </w:pPr>
      <w:r>
        <w:t>Члены Комиссии принимают участие в ее работе на общественных началах и обладают равными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при принятии</w:t>
      </w:r>
      <w:r>
        <w:rPr>
          <w:spacing w:val="-2"/>
        </w:rPr>
        <w:t xml:space="preserve"> </w:t>
      </w:r>
      <w:r>
        <w:t>решений.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881"/>
        </w:tabs>
        <w:ind w:left="880" w:hanging="241"/>
        <w:jc w:val="both"/>
        <w:rPr>
          <w:sz w:val="24"/>
        </w:rPr>
      </w:pP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881"/>
        </w:tabs>
        <w:ind w:left="880" w:hanging="24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полугодие.</w:t>
      </w:r>
    </w:p>
    <w:p w:rsidR="002F4819" w:rsidRDefault="003272F2">
      <w:pPr>
        <w:pStyle w:val="a3"/>
        <w:ind w:right="121"/>
      </w:pP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внеочередное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внеочередного</w:t>
      </w:r>
      <w:r>
        <w:rPr>
          <w:spacing w:val="-1"/>
        </w:rPr>
        <w:t xml:space="preserve"> </w:t>
      </w:r>
      <w:r>
        <w:t>заседания комиссии является:</w:t>
      </w:r>
    </w:p>
    <w:p w:rsidR="002F4819" w:rsidRDefault="003272F2">
      <w:pPr>
        <w:pStyle w:val="a4"/>
        <w:numPr>
          <w:ilvl w:val="0"/>
          <w:numId w:val="1"/>
        </w:numPr>
        <w:tabs>
          <w:tab w:val="left" w:pos="943"/>
        </w:tabs>
        <w:ind w:right="119" w:firstLine="540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должностных лиц или граждан. По результатам проведения внеочередного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2F4819" w:rsidRDefault="003272F2">
      <w:pPr>
        <w:pStyle w:val="a4"/>
        <w:numPr>
          <w:ilvl w:val="0"/>
          <w:numId w:val="1"/>
        </w:numPr>
        <w:tabs>
          <w:tab w:val="left" w:pos="946"/>
        </w:tabs>
        <w:ind w:right="123" w:firstLine="540"/>
        <w:rPr>
          <w:sz w:val="24"/>
        </w:rPr>
      </w:pPr>
      <w:r>
        <w:rPr>
          <w:sz w:val="24"/>
        </w:rPr>
        <w:t>поступившее уведомление о возможном возникновении конфликтной ситуации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родственника;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977"/>
        </w:tabs>
        <w:spacing w:before="1"/>
        <w:ind w:left="100" w:right="114" w:firstLine="540"/>
        <w:jc w:val="both"/>
        <w:rPr>
          <w:sz w:val="24"/>
        </w:rPr>
      </w:pP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секретаря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936"/>
        </w:tabs>
        <w:ind w:left="100" w:right="123" w:firstLine="540"/>
        <w:jc w:val="both"/>
        <w:rPr>
          <w:sz w:val="24"/>
        </w:rPr>
      </w:pPr>
      <w:r>
        <w:rPr>
          <w:sz w:val="24"/>
        </w:rPr>
        <w:t>Деятельность Комиссии строится на основе плана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утверждаемого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951"/>
        </w:tabs>
        <w:ind w:left="100" w:right="115" w:firstLine="54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60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927"/>
        </w:tabs>
        <w:ind w:left="167" w:right="115" w:firstLine="473"/>
        <w:jc w:val="both"/>
        <w:rPr>
          <w:sz w:val="24"/>
        </w:rPr>
      </w:pPr>
      <w:r>
        <w:rPr>
          <w:sz w:val="24"/>
        </w:rPr>
        <w:t>Информация, указанная в пункте 2.2 настоящего Положения, рассматривается 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она представлена в письменном виде и содержит следующие сведения: фамилию, имя, отчество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893"/>
        </w:tabs>
        <w:ind w:left="100" w:right="118" w:firstLine="540"/>
        <w:jc w:val="both"/>
        <w:rPr>
          <w:sz w:val="24"/>
        </w:rPr>
      </w:pPr>
      <w:r>
        <w:rPr>
          <w:sz w:val="24"/>
        </w:rPr>
        <w:t>Решения Комиссии принимаются простым большинством голосов от числа 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заседании.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1001"/>
        </w:tabs>
        <w:ind w:left="1000" w:hanging="36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Комиссии: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1001"/>
        </w:tabs>
        <w:ind w:left="1000" w:hanging="361"/>
        <w:rPr>
          <w:sz w:val="24"/>
        </w:rPr>
      </w:pP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2F4819" w:rsidRDefault="003272F2">
      <w:pPr>
        <w:pStyle w:val="a4"/>
        <w:numPr>
          <w:ilvl w:val="1"/>
          <w:numId w:val="2"/>
        </w:numPr>
        <w:tabs>
          <w:tab w:val="left" w:pos="1360"/>
          <w:tab w:val="left" w:pos="1361"/>
        </w:tabs>
        <w:ind w:hanging="36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1138"/>
        </w:tabs>
        <w:spacing w:before="1"/>
        <w:ind w:left="100" w:right="115" w:firstLine="5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всеми участниками образовательных отношений и подлежит исполнению в 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 сад №</w:t>
      </w:r>
      <w:r w:rsidR="00E90D3A">
        <w:rPr>
          <w:sz w:val="24"/>
        </w:rPr>
        <w:t>188</w:t>
      </w:r>
      <w:r>
        <w:rPr>
          <w:sz w:val="24"/>
        </w:rPr>
        <w:t>»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Вахитовского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</w:t>
      </w:r>
    </w:p>
    <w:p w:rsidR="002F4819" w:rsidRDefault="003272F2">
      <w:pPr>
        <w:pStyle w:val="a4"/>
        <w:numPr>
          <w:ilvl w:val="0"/>
          <w:numId w:val="2"/>
        </w:numPr>
        <w:tabs>
          <w:tab w:val="left" w:pos="1107"/>
        </w:tabs>
        <w:ind w:left="100" w:right="115" w:firstLine="540"/>
        <w:jc w:val="both"/>
        <w:rPr>
          <w:sz w:val="24"/>
        </w:rPr>
      </w:pPr>
      <w:r>
        <w:rPr>
          <w:sz w:val="24"/>
        </w:rPr>
        <w:t>Организационно-техническое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МАДОУ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 №</w:t>
      </w:r>
      <w:r w:rsidR="00E90D3A">
        <w:rPr>
          <w:sz w:val="24"/>
        </w:rPr>
        <w:t>188</w:t>
      </w:r>
      <w:r>
        <w:rPr>
          <w:sz w:val="24"/>
        </w:rPr>
        <w:t>»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Вахитовского</w:t>
      </w:r>
      <w:proofErr w:type="spellEnd"/>
      <w:r>
        <w:rPr>
          <w:sz w:val="24"/>
        </w:rPr>
        <w:t xml:space="preserve"> района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Казани.</w:t>
      </w:r>
    </w:p>
    <w:sectPr w:rsidR="002F4819" w:rsidSect="002F4819">
      <w:pgSz w:w="11910" w:h="16840"/>
      <w:pgMar w:top="620" w:right="600" w:bottom="280" w:left="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487F"/>
    <w:multiLevelType w:val="hybridMultilevel"/>
    <w:tmpl w:val="99CCB590"/>
    <w:lvl w:ilvl="0" w:tplc="088C4A34">
      <w:numFmt w:val="bullet"/>
      <w:lvlText w:val="-"/>
      <w:lvlJc w:val="left"/>
      <w:pPr>
        <w:ind w:left="100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701C42">
      <w:numFmt w:val="bullet"/>
      <w:lvlText w:val="•"/>
      <w:lvlJc w:val="left"/>
      <w:pPr>
        <w:ind w:left="1158" w:hanging="303"/>
      </w:pPr>
      <w:rPr>
        <w:rFonts w:hint="default"/>
        <w:lang w:val="ru-RU" w:eastAsia="en-US" w:bidi="ar-SA"/>
      </w:rPr>
    </w:lvl>
    <w:lvl w:ilvl="2" w:tplc="7CE28364">
      <w:numFmt w:val="bullet"/>
      <w:lvlText w:val="•"/>
      <w:lvlJc w:val="left"/>
      <w:pPr>
        <w:ind w:left="2217" w:hanging="303"/>
      </w:pPr>
      <w:rPr>
        <w:rFonts w:hint="default"/>
        <w:lang w:val="ru-RU" w:eastAsia="en-US" w:bidi="ar-SA"/>
      </w:rPr>
    </w:lvl>
    <w:lvl w:ilvl="3" w:tplc="2B327D9C">
      <w:numFmt w:val="bullet"/>
      <w:lvlText w:val="•"/>
      <w:lvlJc w:val="left"/>
      <w:pPr>
        <w:ind w:left="3275" w:hanging="303"/>
      </w:pPr>
      <w:rPr>
        <w:rFonts w:hint="default"/>
        <w:lang w:val="ru-RU" w:eastAsia="en-US" w:bidi="ar-SA"/>
      </w:rPr>
    </w:lvl>
    <w:lvl w:ilvl="4" w:tplc="50B2413A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E32A52E0">
      <w:numFmt w:val="bullet"/>
      <w:lvlText w:val="•"/>
      <w:lvlJc w:val="left"/>
      <w:pPr>
        <w:ind w:left="5393" w:hanging="303"/>
      </w:pPr>
      <w:rPr>
        <w:rFonts w:hint="default"/>
        <w:lang w:val="ru-RU" w:eastAsia="en-US" w:bidi="ar-SA"/>
      </w:rPr>
    </w:lvl>
    <w:lvl w:ilvl="6" w:tplc="ED7EB9F0">
      <w:numFmt w:val="bullet"/>
      <w:lvlText w:val="•"/>
      <w:lvlJc w:val="left"/>
      <w:pPr>
        <w:ind w:left="6451" w:hanging="303"/>
      </w:pPr>
      <w:rPr>
        <w:rFonts w:hint="default"/>
        <w:lang w:val="ru-RU" w:eastAsia="en-US" w:bidi="ar-SA"/>
      </w:rPr>
    </w:lvl>
    <w:lvl w:ilvl="7" w:tplc="C2B09312">
      <w:numFmt w:val="bullet"/>
      <w:lvlText w:val="•"/>
      <w:lvlJc w:val="left"/>
      <w:pPr>
        <w:ind w:left="7510" w:hanging="303"/>
      </w:pPr>
      <w:rPr>
        <w:rFonts w:hint="default"/>
        <w:lang w:val="ru-RU" w:eastAsia="en-US" w:bidi="ar-SA"/>
      </w:rPr>
    </w:lvl>
    <w:lvl w:ilvl="8" w:tplc="7E5C0264">
      <w:numFmt w:val="bullet"/>
      <w:lvlText w:val="•"/>
      <w:lvlJc w:val="left"/>
      <w:pPr>
        <w:ind w:left="8569" w:hanging="303"/>
      </w:pPr>
      <w:rPr>
        <w:rFonts w:hint="default"/>
        <w:lang w:val="ru-RU" w:eastAsia="en-US" w:bidi="ar-SA"/>
      </w:rPr>
    </w:lvl>
  </w:abstractNum>
  <w:abstractNum w:abstractNumId="1">
    <w:nsid w:val="0AFD468E"/>
    <w:multiLevelType w:val="hybridMultilevel"/>
    <w:tmpl w:val="E258F0BE"/>
    <w:lvl w:ilvl="0" w:tplc="6B32BC1C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02D04">
      <w:numFmt w:val="bullet"/>
      <w:lvlText w:val="-"/>
      <w:lvlJc w:val="left"/>
      <w:pPr>
        <w:ind w:left="1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97E7978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75745E02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4" w:tplc="0D1A0FB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7F985BF8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8C2865F2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7" w:tplc="5F1C0D92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158863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2">
    <w:nsid w:val="10B51D24"/>
    <w:multiLevelType w:val="hybridMultilevel"/>
    <w:tmpl w:val="43BE1D58"/>
    <w:lvl w:ilvl="0" w:tplc="0CB271A6">
      <w:start w:val="1"/>
      <w:numFmt w:val="decimal"/>
      <w:lvlText w:val="%1.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8E550">
      <w:numFmt w:val="bullet"/>
      <w:lvlText w:val="•"/>
      <w:lvlJc w:val="left"/>
      <w:pPr>
        <w:ind w:left="1158" w:hanging="305"/>
      </w:pPr>
      <w:rPr>
        <w:rFonts w:hint="default"/>
        <w:lang w:val="ru-RU" w:eastAsia="en-US" w:bidi="ar-SA"/>
      </w:rPr>
    </w:lvl>
    <w:lvl w:ilvl="2" w:tplc="B790AB22">
      <w:numFmt w:val="bullet"/>
      <w:lvlText w:val="•"/>
      <w:lvlJc w:val="left"/>
      <w:pPr>
        <w:ind w:left="2217" w:hanging="305"/>
      </w:pPr>
      <w:rPr>
        <w:rFonts w:hint="default"/>
        <w:lang w:val="ru-RU" w:eastAsia="en-US" w:bidi="ar-SA"/>
      </w:rPr>
    </w:lvl>
    <w:lvl w:ilvl="3" w:tplc="D3169200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85847FDC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97B8DBEC">
      <w:numFmt w:val="bullet"/>
      <w:lvlText w:val="•"/>
      <w:lvlJc w:val="left"/>
      <w:pPr>
        <w:ind w:left="5393" w:hanging="305"/>
      </w:pPr>
      <w:rPr>
        <w:rFonts w:hint="default"/>
        <w:lang w:val="ru-RU" w:eastAsia="en-US" w:bidi="ar-SA"/>
      </w:rPr>
    </w:lvl>
    <w:lvl w:ilvl="6" w:tplc="91D649F2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55DA06C2">
      <w:numFmt w:val="bullet"/>
      <w:lvlText w:val="•"/>
      <w:lvlJc w:val="left"/>
      <w:pPr>
        <w:ind w:left="7510" w:hanging="305"/>
      </w:pPr>
      <w:rPr>
        <w:rFonts w:hint="default"/>
        <w:lang w:val="ru-RU" w:eastAsia="en-US" w:bidi="ar-SA"/>
      </w:rPr>
    </w:lvl>
    <w:lvl w:ilvl="8" w:tplc="B0DC9CF8">
      <w:numFmt w:val="bullet"/>
      <w:lvlText w:val="•"/>
      <w:lvlJc w:val="left"/>
      <w:pPr>
        <w:ind w:left="8569" w:hanging="305"/>
      </w:pPr>
      <w:rPr>
        <w:rFonts w:hint="default"/>
        <w:lang w:val="ru-RU" w:eastAsia="en-US" w:bidi="ar-SA"/>
      </w:rPr>
    </w:lvl>
  </w:abstractNum>
  <w:abstractNum w:abstractNumId="3">
    <w:nsid w:val="2138170B"/>
    <w:multiLevelType w:val="hybridMultilevel"/>
    <w:tmpl w:val="5AE0B9F0"/>
    <w:lvl w:ilvl="0" w:tplc="CE30B078">
      <w:start w:val="3"/>
      <w:numFmt w:val="decimal"/>
      <w:lvlText w:val="%1.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7AD350">
      <w:start w:val="4"/>
      <w:numFmt w:val="upperRoman"/>
      <w:lvlText w:val="%2."/>
      <w:lvlJc w:val="left"/>
      <w:pPr>
        <w:ind w:left="4279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2" w:tplc="54DE5588">
      <w:numFmt w:val="bullet"/>
      <w:lvlText w:val="•"/>
      <w:lvlJc w:val="left"/>
      <w:pPr>
        <w:ind w:left="4991" w:hanging="387"/>
      </w:pPr>
      <w:rPr>
        <w:rFonts w:hint="default"/>
        <w:lang w:val="ru-RU" w:eastAsia="en-US" w:bidi="ar-SA"/>
      </w:rPr>
    </w:lvl>
    <w:lvl w:ilvl="3" w:tplc="B61E4F58">
      <w:numFmt w:val="bullet"/>
      <w:lvlText w:val="•"/>
      <w:lvlJc w:val="left"/>
      <w:pPr>
        <w:ind w:left="5703" w:hanging="387"/>
      </w:pPr>
      <w:rPr>
        <w:rFonts w:hint="default"/>
        <w:lang w:val="ru-RU" w:eastAsia="en-US" w:bidi="ar-SA"/>
      </w:rPr>
    </w:lvl>
    <w:lvl w:ilvl="4" w:tplc="65246F7A">
      <w:numFmt w:val="bullet"/>
      <w:lvlText w:val="•"/>
      <w:lvlJc w:val="left"/>
      <w:pPr>
        <w:ind w:left="6415" w:hanging="387"/>
      </w:pPr>
      <w:rPr>
        <w:rFonts w:hint="default"/>
        <w:lang w:val="ru-RU" w:eastAsia="en-US" w:bidi="ar-SA"/>
      </w:rPr>
    </w:lvl>
    <w:lvl w:ilvl="5" w:tplc="1892DFAA">
      <w:numFmt w:val="bullet"/>
      <w:lvlText w:val="•"/>
      <w:lvlJc w:val="left"/>
      <w:pPr>
        <w:ind w:left="7127" w:hanging="387"/>
      </w:pPr>
      <w:rPr>
        <w:rFonts w:hint="default"/>
        <w:lang w:val="ru-RU" w:eastAsia="en-US" w:bidi="ar-SA"/>
      </w:rPr>
    </w:lvl>
    <w:lvl w:ilvl="6" w:tplc="242628BA">
      <w:numFmt w:val="bullet"/>
      <w:lvlText w:val="•"/>
      <w:lvlJc w:val="left"/>
      <w:pPr>
        <w:ind w:left="7839" w:hanging="387"/>
      </w:pPr>
      <w:rPr>
        <w:rFonts w:hint="default"/>
        <w:lang w:val="ru-RU" w:eastAsia="en-US" w:bidi="ar-SA"/>
      </w:rPr>
    </w:lvl>
    <w:lvl w:ilvl="7" w:tplc="C98ED658">
      <w:numFmt w:val="bullet"/>
      <w:lvlText w:val="•"/>
      <w:lvlJc w:val="left"/>
      <w:pPr>
        <w:ind w:left="8550" w:hanging="387"/>
      </w:pPr>
      <w:rPr>
        <w:rFonts w:hint="default"/>
        <w:lang w:val="ru-RU" w:eastAsia="en-US" w:bidi="ar-SA"/>
      </w:rPr>
    </w:lvl>
    <w:lvl w:ilvl="8" w:tplc="6C3252A6">
      <w:numFmt w:val="bullet"/>
      <w:lvlText w:val="•"/>
      <w:lvlJc w:val="left"/>
      <w:pPr>
        <w:ind w:left="9262" w:hanging="387"/>
      </w:pPr>
      <w:rPr>
        <w:rFonts w:hint="default"/>
        <w:lang w:val="ru-RU" w:eastAsia="en-US" w:bidi="ar-SA"/>
      </w:rPr>
    </w:lvl>
  </w:abstractNum>
  <w:abstractNum w:abstractNumId="4">
    <w:nsid w:val="597F395C"/>
    <w:multiLevelType w:val="hybridMultilevel"/>
    <w:tmpl w:val="7A1E3766"/>
    <w:lvl w:ilvl="0" w:tplc="C38C6B5E">
      <w:start w:val="8"/>
      <w:numFmt w:val="decimal"/>
      <w:lvlText w:val="%1."/>
      <w:lvlJc w:val="left"/>
      <w:pPr>
        <w:ind w:left="9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A08DC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6CE752A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6CF8D60A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F0BCFE4C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406E4F5A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9AECC3CA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CB62F17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D7487670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4819"/>
    <w:rsid w:val="002F4819"/>
    <w:rsid w:val="003272F2"/>
    <w:rsid w:val="0078636B"/>
    <w:rsid w:val="00E90D3A"/>
    <w:rsid w:val="00FB5B30"/>
    <w:rsid w:val="00FD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8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8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4819"/>
    <w:pPr>
      <w:ind w:left="100" w:firstLine="5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F4819"/>
    <w:pPr>
      <w:spacing w:before="1"/>
      <w:ind w:left="2003" w:hanging="38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4819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2F4819"/>
  </w:style>
  <w:style w:type="paragraph" w:styleId="a5">
    <w:name w:val="Balloon Text"/>
    <w:basedOn w:val="a"/>
    <w:link w:val="a6"/>
    <w:uiPriority w:val="99"/>
    <w:semiHidden/>
    <w:unhideWhenUsed/>
    <w:rsid w:val="00FB5B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B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N1</vt:lpstr>
    </vt:vector>
  </TitlesOfParts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N1</dc:title>
  <dc:creator>XXX</dc:creator>
  <cp:lastModifiedBy>Детсад</cp:lastModifiedBy>
  <cp:revision>4</cp:revision>
  <dcterms:created xsi:type="dcterms:W3CDTF">2022-05-16T12:16:00Z</dcterms:created>
  <dcterms:modified xsi:type="dcterms:W3CDTF">2022-05-19T11:23:00Z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2022-05-16T00:00:00Z</vt:filetime>
  </property>
</Properties>
</file>